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6B" w:rsidRPr="00C534E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C534E1">
        <w:rPr>
          <w:rFonts w:ascii="Times New Roman" w:hAnsi="Times New Roman" w:cs="Times New Roman"/>
        </w:rPr>
        <w:t>ПРОЕКТ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  <w:r w:rsidRPr="00C534E1">
        <w:rPr>
          <w:rFonts w:ascii="Times New Roman" w:hAnsi="Times New Roman" w:cs="Times New Roman"/>
        </w:rPr>
        <w:t>«в регистр»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Times New Roman" w:hAnsi="Times New Roman" w:cs="Times New Roman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C534E1">
        <w:rPr>
          <w:rFonts w:ascii="Times New Roman" w:hAnsi="Times New Roman" w:cs="Times New Roman"/>
          <w:noProof/>
        </w:rPr>
        <w:drawing>
          <wp:inline distT="0" distB="0" distL="0" distR="0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17B6B" w:rsidRPr="00C534E1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</w:pPr>
      <w:r w:rsidRPr="00C534E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ДУМА</w:t>
      </w:r>
      <w:bookmarkStart w:id="0" w:name="_GoBack"/>
      <w:r w:rsidRPr="00C534E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 xml:space="preserve">  </w:t>
      </w:r>
      <w:bookmarkEnd w:id="0"/>
      <w:r w:rsidRPr="00C534E1">
        <w:rPr>
          <w:rFonts w:ascii="Times New Roman" w:hAnsi="Times New Roman" w:cs="Times New Roman"/>
          <w:b w:val="0"/>
          <w:i w:val="0"/>
          <w:spacing w:val="20"/>
          <w:sz w:val="32"/>
          <w:szCs w:val="32"/>
        </w:rPr>
        <w:t>ГОРОДА  ЮГОРСКА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0"/>
        </w:rPr>
      </w:pPr>
      <w:r w:rsidRPr="00C534E1">
        <w:rPr>
          <w:rFonts w:ascii="Times New Roman" w:hAnsi="Times New Roman" w:cs="Times New Roman"/>
          <w:sz w:val="28"/>
        </w:rPr>
        <w:t>Ханты-Мансийского автономного округа – Югры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  <w:r w:rsidRPr="00C534E1">
        <w:rPr>
          <w:rFonts w:ascii="Times New Roman" w:hAnsi="Times New Roman" w:cs="Times New Roman"/>
          <w:b/>
          <w:sz w:val="36"/>
          <w:szCs w:val="40"/>
        </w:rPr>
        <w:t>РЕШЕНИЕ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40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0"/>
        </w:rPr>
      </w:pPr>
      <w:r w:rsidRPr="00C534E1">
        <w:rPr>
          <w:rFonts w:ascii="Times New Roman" w:hAnsi="Times New Roman" w:cs="Times New Roman"/>
        </w:rPr>
        <w:t>от _________________2018 года                                                                                     № ____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34E1">
        <w:rPr>
          <w:rFonts w:ascii="Times New Roman" w:hAnsi="Times New Roman" w:cs="Times New Roman"/>
          <w:b/>
          <w:bCs/>
          <w:sz w:val="24"/>
          <w:szCs w:val="24"/>
        </w:rPr>
        <w:t>О внесении изменений в решение Думы города Югорска от 19.12.2017 № 107 «О бюджете города Югорска на 2018 год и на плановый период 2019 и 2020 годов»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</w:rPr>
      </w:pPr>
    </w:p>
    <w:p w:rsidR="00D17B6B" w:rsidRPr="00C534E1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534E1">
        <w:rPr>
          <w:rFonts w:ascii="Times New Roman" w:hAnsi="Times New Roman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2260DC" w:rsidRPr="00C534E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C534E1" w:rsidRDefault="00D17B6B" w:rsidP="00D17B6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C534E1">
        <w:rPr>
          <w:rFonts w:ascii="Times New Roman" w:hAnsi="Times New Roman" w:cs="Times New Roman"/>
          <w:b/>
          <w:bCs/>
          <w:sz w:val="24"/>
          <w:szCs w:val="24"/>
        </w:rPr>
        <w:t>ДУМА ГОРОДА ЮГОРСКА РЕШИЛА: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17B6B" w:rsidRPr="00C534E1" w:rsidRDefault="00D17B6B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1. Внести в решение Думы города Югорска от 19.12.2017 № 107 «О бюджете города Югорска на 2018 год и на плановый период 2019 и 2020 годов» </w:t>
      </w:r>
      <w:r w:rsidR="0037175E">
        <w:rPr>
          <w:rFonts w:ascii="Times New Roman" w:hAnsi="Times New Roman" w:cs="Times New Roman"/>
          <w:sz w:val="24"/>
          <w:szCs w:val="24"/>
        </w:rPr>
        <w:t xml:space="preserve">(с изменениями от 19.04.2018 № 23) </w:t>
      </w:r>
      <w:r w:rsidRPr="00C534E1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D17B6B" w:rsidRPr="00C534E1" w:rsidRDefault="002260DC" w:rsidP="00D17B6B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1.1. 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Пункт 1 изложить в следующей редакции: 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«</w:t>
      </w:r>
      <w:r w:rsidRPr="00C534E1">
        <w:rPr>
          <w:rFonts w:ascii="Times New Roman" w:hAnsi="Times New Roman" w:cs="Times New Roman"/>
          <w:bCs/>
          <w:sz w:val="24"/>
          <w:szCs w:val="24"/>
        </w:rPr>
        <w:t>1. </w:t>
      </w:r>
      <w:r w:rsidRPr="00C534E1">
        <w:rPr>
          <w:rFonts w:ascii="Times New Roman" w:hAnsi="Times New Roman" w:cs="Times New Roman"/>
          <w:sz w:val="24"/>
          <w:szCs w:val="24"/>
        </w:rPr>
        <w:t>Утвердить основные характеристики бюджета города Югорска на 2018 год: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прогнозируемый общий объем доходов бюджета города </w:t>
      </w:r>
      <w:proofErr w:type="spellStart"/>
      <w:r w:rsidRPr="00C534E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C534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809D1" w:rsidRPr="00C534E1">
        <w:rPr>
          <w:rFonts w:ascii="Times New Roman" w:hAnsi="Times New Roman"/>
          <w:sz w:val="24"/>
          <w:szCs w:val="24"/>
        </w:rPr>
        <w:t xml:space="preserve">3 562 128,3 </w:t>
      </w:r>
      <w:r w:rsidRPr="00C534E1">
        <w:rPr>
          <w:rFonts w:ascii="Times New Roman" w:hAnsi="Times New Roman" w:cs="Times New Roman"/>
          <w:sz w:val="24"/>
          <w:szCs w:val="24"/>
        </w:rPr>
        <w:t>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C534E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C534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809D1" w:rsidRPr="00C534E1">
        <w:rPr>
          <w:rFonts w:ascii="Times New Roman" w:eastAsia="Times New Roman" w:hAnsi="Times New Roman"/>
          <w:bCs/>
          <w:sz w:val="24"/>
          <w:szCs w:val="24"/>
        </w:rPr>
        <w:t>3 609 139,8</w:t>
      </w:r>
      <w:r w:rsidRPr="00C534E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дефицит бюджета города </w:t>
      </w:r>
      <w:proofErr w:type="spellStart"/>
      <w:r w:rsidRPr="00C534E1"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 w:rsidRPr="00C534E1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4809D1" w:rsidRPr="00C534E1">
        <w:rPr>
          <w:rFonts w:ascii="Times New Roman" w:eastAsia="Times New Roman" w:hAnsi="Times New Roman"/>
          <w:bCs/>
          <w:sz w:val="24"/>
          <w:szCs w:val="24"/>
        </w:rPr>
        <w:t>47 011,5</w:t>
      </w:r>
      <w:r w:rsidRPr="00C534E1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верхний предел муниципального внутреннего долга города</w:t>
      </w:r>
      <w:r w:rsidR="002260DC" w:rsidRPr="00C534E1">
        <w:rPr>
          <w:rFonts w:ascii="Times New Roman" w:hAnsi="Times New Roman" w:cs="Times New Roman"/>
          <w:sz w:val="24"/>
          <w:szCs w:val="24"/>
        </w:rPr>
        <w:t xml:space="preserve"> </w:t>
      </w:r>
      <w:r w:rsidRPr="00C534E1">
        <w:rPr>
          <w:rFonts w:ascii="Times New Roman" w:hAnsi="Times New Roman" w:cs="Times New Roman"/>
          <w:sz w:val="24"/>
          <w:szCs w:val="24"/>
        </w:rPr>
        <w:t xml:space="preserve">Югорска на 1 января 2019 года в сумме </w:t>
      </w:r>
      <w:r w:rsidR="00641673" w:rsidRPr="00C534E1">
        <w:rPr>
          <w:rFonts w:ascii="Times New Roman" w:hAnsi="Times New Roman" w:cs="Times New Roman"/>
          <w:sz w:val="24"/>
          <w:szCs w:val="24"/>
        </w:rPr>
        <w:t>280</w:t>
      </w:r>
      <w:r w:rsidRPr="00C534E1">
        <w:rPr>
          <w:rFonts w:ascii="Times New Roman" w:hAnsi="Times New Roman" w:cs="Times New Roman"/>
          <w:sz w:val="24"/>
          <w:szCs w:val="24"/>
        </w:rPr>
        <w:t> 000,0 тыс. рублей, в том числе верхний предел по муниципальным гарантиям в сумме 0,0 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предельный объем муниципального внутреннего долга города Югорска в сумме 352 967,0 тыс. рублей;</w:t>
      </w:r>
    </w:p>
    <w:p w:rsidR="00D17B6B" w:rsidRPr="00C534E1" w:rsidRDefault="00D17B6B" w:rsidP="00D17B6B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объем расходов на обслуживание муниципального внутреннего долга города Югорска в сумме 35 550,0 тыс. рублей</w:t>
      </w:r>
      <w:proofErr w:type="gramStart"/>
      <w:r w:rsidRPr="00C534E1">
        <w:rPr>
          <w:rFonts w:ascii="Times New Roman" w:hAnsi="Times New Roman" w:cs="Times New Roman"/>
          <w:sz w:val="24"/>
          <w:szCs w:val="24"/>
        </w:rPr>
        <w:t>.».</w:t>
      </w:r>
      <w:proofErr w:type="gramEnd"/>
    </w:p>
    <w:p w:rsidR="00CA5245" w:rsidRPr="00C534E1" w:rsidRDefault="00D17B6B" w:rsidP="00CA524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1.2. </w:t>
      </w:r>
      <w:r w:rsidR="00CA5245" w:rsidRPr="00C534E1">
        <w:rPr>
          <w:rFonts w:ascii="Times New Roman" w:hAnsi="Times New Roman" w:cs="Times New Roman"/>
          <w:sz w:val="24"/>
          <w:szCs w:val="24"/>
        </w:rPr>
        <w:t>В пункте 10 слова «</w:t>
      </w:r>
      <w:r w:rsidR="00CA5245" w:rsidRPr="00C534E1">
        <w:rPr>
          <w:rFonts w:ascii="Times New Roman" w:hAnsi="Times New Roman" w:cs="Times New Roman"/>
          <w:bCs/>
          <w:sz w:val="24"/>
          <w:szCs w:val="24"/>
        </w:rPr>
        <w:t>на 2018 год в сумме 83 536,0 тыс. рублей</w:t>
      </w:r>
      <w:proofErr w:type="gramStart"/>
      <w:r w:rsidR="006C56D0"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="00CA5245" w:rsidRPr="00C534E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CA5245" w:rsidRPr="00C534E1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CA5245" w:rsidRPr="00C534E1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3C744A" w:rsidRPr="00C534E1">
        <w:rPr>
          <w:rFonts w:ascii="Times New Roman" w:hAnsi="Times New Roman" w:cs="Times New Roman"/>
          <w:bCs/>
          <w:sz w:val="24"/>
          <w:szCs w:val="24"/>
        </w:rPr>
        <w:t>80 144,0</w:t>
      </w:r>
      <w:r w:rsidR="00CA5245"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="00CA5245"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D17B6B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</w:t>
      </w:r>
      <w:r w:rsidR="00CA5245" w:rsidRPr="00C534E1">
        <w:rPr>
          <w:rFonts w:ascii="Times New Roman" w:hAnsi="Times New Roman" w:cs="Times New Roman"/>
          <w:sz w:val="24"/>
          <w:szCs w:val="24"/>
        </w:rPr>
        <w:t>3</w:t>
      </w:r>
      <w:r w:rsidRPr="00C534E1">
        <w:rPr>
          <w:rFonts w:ascii="Times New Roman" w:hAnsi="Times New Roman" w:cs="Times New Roman"/>
          <w:sz w:val="24"/>
          <w:szCs w:val="24"/>
        </w:rPr>
        <w:t xml:space="preserve">. </w:t>
      </w:r>
      <w:r w:rsidR="006C56D0" w:rsidRPr="00C534E1">
        <w:rPr>
          <w:rFonts w:ascii="Times New Roman" w:hAnsi="Times New Roman" w:cs="Times New Roman"/>
          <w:sz w:val="24"/>
          <w:szCs w:val="24"/>
        </w:rPr>
        <w:t>В пункте 11 слова «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на 2018 год в сумме 1 857 079,2 тыс. рублей</w:t>
      </w:r>
      <w:proofErr w:type="gramStart"/>
      <w:r w:rsidR="006C56D0"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="006C56D0" w:rsidRPr="00C534E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6C56D0" w:rsidRPr="00C534E1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>на 2018 год в сумме 2 507 740,</w:t>
      </w:r>
      <w:r w:rsidR="003C52B1">
        <w:rPr>
          <w:rFonts w:ascii="Times New Roman" w:hAnsi="Times New Roman" w:cs="Times New Roman"/>
          <w:bCs/>
          <w:sz w:val="24"/>
          <w:szCs w:val="24"/>
        </w:rPr>
        <w:t>4</w:t>
      </w:r>
      <w:r w:rsidR="006C56D0"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="006C56D0"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6C56D0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1.4. В пункте 13 слова «</w:t>
      </w:r>
      <w:r w:rsidRPr="00C534E1">
        <w:rPr>
          <w:rFonts w:ascii="Times New Roman" w:hAnsi="Times New Roman" w:cs="Times New Roman"/>
          <w:bCs/>
          <w:sz w:val="24"/>
          <w:szCs w:val="24"/>
        </w:rPr>
        <w:t>на 2018 год в сумме 2 939 332,3 тыс. рублей</w:t>
      </w:r>
      <w:proofErr w:type="gramStart"/>
      <w:r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Pr="00C534E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C534E1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3C744A" w:rsidRPr="00C534E1">
        <w:rPr>
          <w:rFonts w:ascii="Times New Roman" w:hAnsi="Times New Roman" w:cs="Times New Roman"/>
          <w:bCs/>
          <w:sz w:val="24"/>
          <w:szCs w:val="24"/>
        </w:rPr>
        <w:t>3 590 894,8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C56D0" w:rsidRPr="00C534E1" w:rsidRDefault="006C56D0" w:rsidP="006C56D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1.5. В пункте 14 слова «</w:t>
      </w:r>
      <w:r w:rsidRPr="00C534E1">
        <w:rPr>
          <w:rFonts w:ascii="Times New Roman" w:hAnsi="Times New Roman" w:cs="Times New Roman"/>
          <w:bCs/>
          <w:sz w:val="24"/>
          <w:szCs w:val="24"/>
        </w:rPr>
        <w:t>на 2018 год в сумме 49 298,4 тыс. рублей</w:t>
      </w:r>
      <w:proofErr w:type="gramStart"/>
      <w:r w:rsidRPr="00C534E1">
        <w:rPr>
          <w:rFonts w:ascii="Times New Roman" w:hAnsi="Times New Roman" w:cs="Times New Roman"/>
          <w:bCs/>
          <w:sz w:val="24"/>
          <w:szCs w:val="24"/>
        </w:rPr>
        <w:t>,</w:t>
      </w:r>
      <w:r w:rsidRPr="00C534E1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C534E1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на 2018 год в сумме </w:t>
      </w:r>
      <w:r w:rsidR="006F6E73" w:rsidRPr="00C534E1">
        <w:rPr>
          <w:rFonts w:ascii="Times New Roman" w:hAnsi="Times New Roman" w:cs="Times New Roman"/>
          <w:bCs/>
          <w:sz w:val="24"/>
          <w:szCs w:val="24"/>
        </w:rPr>
        <w:t>95 621,4</w:t>
      </w:r>
      <w:r w:rsidRPr="00C534E1">
        <w:rPr>
          <w:rFonts w:ascii="Times New Roman" w:hAnsi="Times New Roman" w:cs="Times New Roman"/>
          <w:bCs/>
          <w:sz w:val="24"/>
          <w:szCs w:val="24"/>
        </w:rPr>
        <w:t xml:space="preserve"> тыс. рублей,</w:t>
      </w:r>
      <w:r w:rsidRPr="00C534E1">
        <w:rPr>
          <w:rFonts w:ascii="Times New Roman" w:hAnsi="Times New Roman" w:cs="Times New Roman"/>
          <w:sz w:val="24"/>
          <w:szCs w:val="24"/>
        </w:rPr>
        <w:t>».</w:t>
      </w:r>
    </w:p>
    <w:p w:rsidR="006F6E73" w:rsidRPr="00C534E1" w:rsidRDefault="00D17B6B" w:rsidP="00D17B6B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 xml:space="preserve">1.6. </w:t>
      </w:r>
      <w:r w:rsidR="00F644E8" w:rsidRPr="00C534E1">
        <w:rPr>
          <w:rFonts w:ascii="Times New Roman" w:hAnsi="Times New Roman" w:cs="Times New Roman"/>
          <w:sz w:val="24"/>
          <w:szCs w:val="24"/>
        </w:rPr>
        <w:t>В п</w:t>
      </w:r>
      <w:r w:rsidR="006F6E73" w:rsidRPr="00C534E1">
        <w:rPr>
          <w:rFonts w:ascii="Times New Roman" w:hAnsi="Times New Roman" w:cs="Times New Roman"/>
          <w:sz w:val="24"/>
          <w:szCs w:val="24"/>
        </w:rPr>
        <w:t>одпункт</w:t>
      </w:r>
      <w:r w:rsidR="00F644E8" w:rsidRPr="00C534E1">
        <w:rPr>
          <w:rFonts w:ascii="Times New Roman" w:hAnsi="Times New Roman" w:cs="Times New Roman"/>
          <w:sz w:val="24"/>
          <w:szCs w:val="24"/>
        </w:rPr>
        <w:t>е</w:t>
      </w:r>
      <w:r w:rsidR="006F6E73" w:rsidRPr="00C534E1">
        <w:rPr>
          <w:rFonts w:ascii="Times New Roman" w:hAnsi="Times New Roman" w:cs="Times New Roman"/>
          <w:sz w:val="24"/>
          <w:szCs w:val="24"/>
        </w:rPr>
        <w:t xml:space="preserve"> </w:t>
      </w:r>
      <w:r w:rsidR="00F644E8" w:rsidRPr="00C534E1">
        <w:rPr>
          <w:rFonts w:ascii="Times New Roman" w:hAnsi="Times New Roman" w:cs="Times New Roman"/>
          <w:sz w:val="24"/>
          <w:szCs w:val="24"/>
        </w:rPr>
        <w:t>«</w:t>
      </w:r>
      <w:r w:rsidR="006F6E73" w:rsidRPr="00C534E1">
        <w:rPr>
          <w:rFonts w:ascii="Times New Roman" w:hAnsi="Times New Roman" w:cs="Times New Roman"/>
          <w:sz w:val="24"/>
          <w:szCs w:val="24"/>
        </w:rPr>
        <w:t>а</w:t>
      </w:r>
      <w:r w:rsidR="00F644E8" w:rsidRPr="00C534E1">
        <w:rPr>
          <w:rFonts w:ascii="Times New Roman" w:hAnsi="Times New Roman" w:cs="Times New Roman"/>
          <w:sz w:val="24"/>
          <w:szCs w:val="24"/>
        </w:rPr>
        <w:t>»</w:t>
      </w:r>
      <w:r w:rsidR="006F6E73" w:rsidRPr="00C534E1">
        <w:rPr>
          <w:rFonts w:ascii="Times New Roman" w:hAnsi="Times New Roman" w:cs="Times New Roman"/>
          <w:sz w:val="24"/>
          <w:szCs w:val="24"/>
        </w:rPr>
        <w:t xml:space="preserve"> пункта 21</w:t>
      </w:r>
      <w:r w:rsidR="00F644E8" w:rsidRPr="00C534E1">
        <w:rPr>
          <w:rFonts w:ascii="Times New Roman" w:hAnsi="Times New Roman" w:cs="Times New Roman"/>
          <w:sz w:val="24"/>
          <w:szCs w:val="24"/>
        </w:rPr>
        <w:t xml:space="preserve"> исключить слова «муниципальными программами города Югорска».</w:t>
      </w:r>
    </w:p>
    <w:p w:rsidR="00D17B6B" w:rsidRPr="00C534E1" w:rsidRDefault="006F6E73" w:rsidP="00D17B6B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lastRenderedPageBreak/>
        <w:t xml:space="preserve">1.7. 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Приложения </w:t>
      </w:r>
      <w:r w:rsidR="00FE2E1B" w:rsidRPr="00C534E1">
        <w:rPr>
          <w:rFonts w:ascii="Times New Roman" w:hAnsi="Times New Roman" w:cs="Times New Roman"/>
          <w:sz w:val="24"/>
          <w:szCs w:val="24"/>
        </w:rPr>
        <w:t>3, 5, 7, 9, 11, 13, 15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изложить в новой редакции (приложения 1 - </w:t>
      </w:r>
      <w:r w:rsidR="00FE2E1B" w:rsidRPr="00C534E1">
        <w:rPr>
          <w:rFonts w:ascii="Times New Roman" w:hAnsi="Times New Roman" w:cs="Times New Roman"/>
          <w:sz w:val="24"/>
          <w:szCs w:val="24"/>
        </w:rPr>
        <w:t>7</w:t>
      </w:r>
      <w:r w:rsidR="00D17B6B" w:rsidRPr="00C534E1">
        <w:rPr>
          <w:rFonts w:ascii="Times New Roman" w:hAnsi="Times New Roman" w:cs="Times New Roman"/>
          <w:sz w:val="24"/>
          <w:szCs w:val="24"/>
        </w:rPr>
        <w:t>).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34E1">
        <w:rPr>
          <w:rFonts w:ascii="Times New Roman" w:hAnsi="Times New Roman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C534E1">
        <w:rPr>
          <w:rFonts w:ascii="Times New Roman" w:hAnsi="Times New Roman" w:cs="Times New Roman"/>
          <w:b/>
          <w:sz w:val="24"/>
          <w:szCs w:val="24"/>
        </w:rPr>
        <w:t>Югорска</w:t>
      </w:r>
      <w:proofErr w:type="spellEnd"/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</w:r>
      <w:r w:rsidRPr="00C534E1">
        <w:rPr>
          <w:rFonts w:ascii="Times New Roman" w:hAnsi="Times New Roman" w:cs="Times New Roman"/>
          <w:b/>
          <w:sz w:val="24"/>
          <w:szCs w:val="24"/>
        </w:rPr>
        <w:tab/>
        <w:t xml:space="preserve">В.А. </w:t>
      </w:r>
      <w:proofErr w:type="spellStart"/>
      <w:r w:rsidRPr="00C534E1">
        <w:rPr>
          <w:rFonts w:ascii="Times New Roman" w:hAnsi="Times New Roman" w:cs="Times New Roman"/>
          <w:b/>
          <w:sz w:val="24"/>
          <w:szCs w:val="24"/>
        </w:rPr>
        <w:t>Климин</w:t>
      </w:r>
      <w:proofErr w:type="spellEnd"/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pStyle w:val="1"/>
        <w:tabs>
          <w:tab w:val="left" w:pos="3402"/>
        </w:tabs>
        <w:spacing w:before="0" w:after="0"/>
        <w:rPr>
          <w:rFonts w:ascii="Times New Roman" w:hAnsi="Times New Roman"/>
          <w:kern w:val="0"/>
          <w:sz w:val="24"/>
          <w:szCs w:val="24"/>
        </w:rPr>
      </w:pPr>
      <w:r w:rsidRPr="00C534E1">
        <w:rPr>
          <w:rFonts w:ascii="Times New Roman" w:hAnsi="Times New Roman"/>
          <w:kern w:val="0"/>
          <w:sz w:val="24"/>
          <w:szCs w:val="24"/>
        </w:rPr>
        <w:t xml:space="preserve">Глава города </w:t>
      </w:r>
      <w:proofErr w:type="spellStart"/>
      <w:r w:rsidRPr="00C534E1">
        <w:rPr>
          <w:rFonts w:ascii="Times New Roman" w:hAnsi="Times New Roman"/>
          <w:kern w:val="0"/>
          <w:sz w:val="24"/>
          <w:szCs w:val="24"/>
        </w:rPr>
        <w:t>Югорска</w:t>
      </w:r>
      <w:proofErr w:type="spellEnd"/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2260DC" w:rsidRPr="00C534E1">
        <w:rPr>
          <w:rFonts w:ascii="Times New Roman" w:hAnsi="Times New Roman"/>
          <w:kern w:val="0"/>
          <w:sz w:val="24"/>
          <w:szCs w:val="24"/>
        </w:rPr>
        <w:tab/>
      </w:r>
      <w:r w:rsidR="006F6E73" w:rsidRPr="00C534E1">
        <w:rPr>
          <w:rFonts w:ascii="Times New Roman" w:hAnsi="Times New Roman"/>
          <w:kern w:val="0"/>
          <w:sz w:val="24"/>
          <w:szCs w:val="24"/>
        </w:rPr>
        <w:t xml:space="preserve">А.В. </w:t>
      </w:r>
      <w:proofErr w:type="spellStart"/>
      <w:r w:rsidR="006F6E73" w:rsidRPr="00C534E1">
        <w:rPr>
          <w:rFonts w:ascii="Times New Roman" w:hAnsi="Times New Roman"/>
          <w:kern w:val="0"/>
          <w:sz w:val="24"/>
          <w:szCs w:val="24"/>
        </w:rPr>
        <w:t>Бородкин</w:t>
      </w:r>
      <w:proofErr w:type="spellEnd"/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952385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Д</w:t>
      </w:r>
      <w:r w:rsidR="00641673" w:rsidRPr="00C534E1">
        <w:rPr>
          <w:rFonts w:ascii="Times New Roman" w:hAnsi="Times New Roman" w:cs="Times New Roman"/>
          <w:sz w:val="24"/>
          <w:szCs w:val="24"/>
        </w:rPr>
        <w:t>иректор д</w:t>
      </w:r>
      <w:r w:rsidR="00D17B6B" w:rsidRPr="00C534E1">
        <w:rPr>
          <w:rFonts w:ascii="Times New Roman" w:hAnsi="Times New Roman" w:cs="Times New Roman"/>
          <w:sz w:val="24"/>
          <w:szCs w:val="24"/>
        </w:rPr>
        <w:t>епартамент</w:t>
      </w:r>
      <w:r w:rsidR="00641673" w:rsidRPr="00C534E1">
        <w:rPr>
          <w:rFonts w:ascii="Times New Roman" w:hAnsi="Times New Roman" w:cs="Times New Roman"/>
          <w:sz w:val="24"/>
          <w:szCs w:val="24"/>
        </w:rPr>
        <w:t>а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финансов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D17B6B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ab/>
        <w:t>И.Ю. Мальцева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Проект муниципального правового акта  не  содержит коррупционных факторов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Юридическое управление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C534E1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2F67C7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34E1">
        <w:rPr>
          <w:rFonts w:ascii="Times New Roman" w:hAnsi="Times New Roman" w:cs="Times New Roman"/>
          <w:sz w:val="24"/>
          <w:szCs w:val="24"/>
        </w:rPr>
        <w:t>И.о. п</w:t>
      </w:r>
      <w:r w:rsidR="00D17B6B" w:rsidRPr="00C534E1">
        <w:rPr>
          <w:rFonts w:ascii="Times New Roman" w:hAnsi="Times New Roman" w:cs="Times New Roman"/>
          <w:sz w:val="24"/>
          <w:szCs w:val="24"/>
        </w:rPr>
        <w:t>ерв</w:t>
      </w:r>
      <w:r w:rsidRPr="00C534E1">
        <w:rPr>
          <w:rFonts w:ascii="Times New Roman" w:hAnsi="Times New Roman" w:cs="Times New Roman"/>
          <w:sz w:val="24"/>
          <w:szCs w:val="24"/>
        </w:rPr>
        <w:t>ого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заместител</w:t>
      </w:r>
      <w:r w:rsidRPr="00C534E1">
        <w:rPr>
          <w:rFonts w:ascii="Times New Roman" w:hAnsi="Times New Roman" w:cs="Times New Roman"/>
          <w:sz w:val="24"/>
          <w:szCs w:val="24"/>
        </w:rPr>
        <w:t>я</w:t>
      </w:r>
      <w:r w:rsidR="00D17B6B" w:rsidRPr="00C534E1">
        <w:rPr>
          <w:rFonts w:ascii="Times New Roman" w:hAnsi="Times New Roman" w:cs="Times New Roman"/>
          <w:sz w:val="24"/>
          <w:szCs w:val="24"/>
        </w:rPr>
        <w:t xml:space="preserve"> главы города</w:t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="002260DC" w:rsidRPr="00C534E1">
        <w:rPr>
          <w:rFonts w:ascii="Times New Roman" w:hAnsi="Times New Roman" w:cs="Times New Roman"/>
          <w:sz w:val="24"/>
          <w:szCs w:val="24"/>
        </w:rPr>
        <w:tab/>
      </w:r>
      <w:r w:rsidRPr="00C534E1">
        <w:rPr>
          <w:rFonts w:ascii="Times New Roman" w:hAnsi="Times New Roman" w:cs="Times New Roman"/>
          <w:sz w:val="24"/>
          <w:szCs w:val="24"/>
        </w:rPr>
        <w:t>Д.А. Крылов</w:t>
      </w: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17B6B" w:rsidRPr="00D17B6B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Times New Roman" w:hAnsi="Times New Roman" w:cs="Times New Roman"/>
          <w:szCs w:val="24"/>
        </w:rPr>
      </w:pPr>
    </w:p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F97DF2"/>
    <w:rsid w:val="000D0A09"/>
    <w:rsid w:val="001A578D"/>
    <w:rsid w:val="001E319B"/>
    <w:rsid w:val="001E5338"/>
    <w:rsid w:val="001F4DFF"/>
    <w:rsid w:val="00215A5C"/>
    <w:rsid w:val="002260DC"/>
    <w:rsid w:val="0023722D"/>
    <w:rsid w:val="00282814"/>
    <w:rsid w:val="002F67C7"/>
    <w:rsid w:val="0037175E"/>
    <w:rsid w:val="00390075"/>
    <w:rsid w:val="003C52B1"/>
    <w:rsid w:val="003C744A"/>
    <w:rsid w:val="00452B34"/>
    <w:rsid w:val="0047015D"/>
    <w:rsid w:val="004809D1"/>
    <w:rsid w:val="004C4908"/>
    <w:rsid w:val="005F63B8"/>
    <w:rsid w:val="00641673"/>
    <w:rsid w:val="006A3D49"/>
    <w:rsid w:val="006C56D0"/>
    <w:rsid w:val="006F6E73"/>
    <w:rsid w:val="00733D67"/>
    <w:rsid w:val="00772BB4"/>
    <w:rsid w:val="007F4081"/>
    <w:rsid w:val="00923C05"/>
    <w:rsid w:val="00952385"/>
    <w:rsid w:val="009A01BC"/>
    <w:rsid w:val="009A4868"/>
    <w:rsid w:val="009C5B53"/>
    <w:rsid w:val="00A61D35"/>
    <w:rsid w:val="00AD374F"/>
    <w:rsid w:val="00AF0E7A"/>
    <w:rsid w:val="00AF4285"/>
    <w:rsid w:val="00B27553"/>
    <w:rsid w:val="00C534E1"/>
    <w:rsid w:val="00C6349F"/>
    <w:rsid w:val="00CA5245"/>
    <w:rsid w:val="00CF4114"/>
    <w:rsid w:val="00D17B6B"/>
    <w:rsid w:val="00D50CB5"/>
    <w:rsid w:val="00D73B6C"/>
    <w:rsid w:val="00DF3B6F"/>
    <w:rsid w:val="00DF7048"/>
    <w:rsid w:val="00E85A73"/>
    <w:rsid w:val="00F23E9C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A4B93C-4889-440C-98C4-09D51FDD0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Мальцева Ирина Юрьевна</cp:lastModifiedBy>
  <cp:revision>12</cp:revision>
  <cp:lastPrinted>2018-09-14T07:07:00Z</cp:lastPrinted>
  <dcterms:created xsi:type="dcterms:W3CDTF">2018-09-13T07:55:00Z</dcterms:created>
  <dcterms:modified xsi:type="dcterms:W3CDTF">2018-09-14T08:15:00Z</dcterms:modified>
</cp:coreProperties>
</file>